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C9F778A" w:rsidR="00A9276D" w:rsidRPr="002F6FD4" w:rsidRDefault="00A8363C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West 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C9F778A" w:rsidR="00A9276D" w:rsidRPr="002F6FD4" w:rsidRDefault="00A8363C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West Virginia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2DFC26A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8363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West Virginia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177B38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6FBD41DB" w14:textId="78249576" w:rsidR="002F6FD4" w:rsidRPr="00A8363C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8363C" w:rsidRPr="00A8363C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5E30EF32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2DFC26A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8363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West Virginia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177B38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6FBD41DB" w14:textId="78249576" w:rsidR="002F6FD4" w:rsidRPr="00A8363C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8363C" w:rsidRPr="00A8363C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5E30EF32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E1B3F62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A8363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West Virginia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B633805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92.7%</w:t>
                            </w:r>
                          </w:p>
                          <w:p w14:paraId="44EBA82A" w14:textId="45AC8742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78.6%</w:t>
                            </w:r>
                          </w:p>
                          <w:p w14:paraId="346334AA" w14:textId="76E37DE9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E1B3F62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A8363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West Virginia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B633805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92.7%</w:t>
                      </w:r>
                    </w:p>
                    <w:p w14:paraId="44EBA82A" w14:textId="45AC8742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78.6%</w:t>
                      </w:r>
                    </w:p>
                    <w:p w14:paraId="346334AA" w14:textId="76E37DE9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43505D6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A8363C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West Virginia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A8363C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$2,280,837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43505D6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A8363C">
                        <w:rPr>
                          <w:rFonts w:ascii="Calibri" w:hAnsi="Calibri"/>
                          <w:sz w:val="36"/>
                          <w:szCs w:val="34"/>
                        </w:rPr>
                        <w:t>West Virginia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A8363C">
                        <w:rPr>
                          <w:rFonts w:ascii="Calibri" w:hAnsi="Calibri"/>
                          <w:sz w:val="36"/>
                          <w:szCs w:val="34"/>
                        </w:rPr>
                        <w:t>$2,280,837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44088D3C" w:rsidR="00742A7F" w:rsidRPr="00A8363C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8363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West Virginia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288AF1E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48.1%</w:t>
                            </w:r>
                          </w:p>
                          <w:p w14:paraId="6E975419" w14:textId="614E0C1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86.5%</w:t>
                            </w:r>
                          </w:p>
                          <w:p w14:paraId="3E823293" w14:textId="3994131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72.0%</w:t>
                            </w:r>
                          </w:p>
                          <w:p w14:paraId="5D49A37F" w14:textId="10CE44C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39.3%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44088D3C" w:rsidR="00742A7F" w:rsidRPr="00A8363C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8363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West Virginia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288AF1E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48.1%</w:t>
                      </w:r>
                    </w:p>
                    <w:p w14:paraId="6E975419" w14:textId="614E0C1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>86.5%</w:t>
                      </w:r>
                    </w:p>
                    <w:p w14:paraId="3E823293" w14:textId="3994131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>72.0%</w:t>
                      </w:r>
                    </w:p>
                    <w:p w14:paraId="5D49A37F" w14:textId="10CE44C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>39.3%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903A7B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8363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West Virginia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4E4569A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87.6%</w:t>
                            </w:r>
                          </w:p>
                          <w:p w14:paraId="794AD349" w14:textId="1F1082F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83.6%</w:t>
                            </w:r>
                          </w:p>
                          <w:p w14:paraId="4698A0A3" w14:textId="59436A9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A8363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56.4%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903A7B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8363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West Virginia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4E4569A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87.6%</w:t>
                      </w:r>
                    </w:p>
                    <w:p w14:paraId="794AD349" w14:textId="1F1082F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83.6%</w:t>
                      </w:r>
                    </w:p>
                    <w:p w14:paraId="4698A0A3" w14:textId="59436A9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A8363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56.4%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4B84" w14:textId="77777777" w:rsidR="00052EDB" w:rsidRDefault="00052EDB" w:rsidP="009752FF">
      <w:r>
        <w:separator/>
      </w:r>
    </w:p>
  </w:endnote>
  <w:endnote w:type="continuationSeparator" w:id="0">
    <w:p w14:paraId="13957F7E" w14:textId="77777777" w:rsidR="00052EDB" w:rsidRDefault="00052EDB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B8A1" w14:textId="77777777" w:rsidR="00052EDB" w:rsidRDefault="00052EDB" w:rsidP="009752FF">
      <w:r>
        <w:separator/>
      </w:r>
    </w:p>
  </w:footnote>
  <w:footnote w:type="continuationSeparator" w:id="0">
    <w:p w14:paraId="4AF82541" w14:textId="77777777" w:rsidR="00052EDB" w:rsidRDefault="00052EDB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2EDB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8363C"/>
    <w:rsid w:val="00A9276D"/>
    <w:rsid w:val="00B86C18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2023-02-28T21:35:00Z</dcterms:created>
  <dcterms:modified xsi:type="dcterms:W3CDTF">2023-02-28T21:39:00Z</dcterms:modified>
</cp:coreProperties>
</file>